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04C" w:rsidRPr="008A3E3B" w:rsidRDefault="0024504C" w:rsidP="003A3842">
      <w:pPr>
        <w:spacing w:after="0" w:line="360" w:lineRule="auto"/>
        <w:jc w:val="center"/>
        <w:rPr>
          <w:rFonts w:cs="Nirmala UI"/>
          <w:szCs w:val="21"/>
          <w:u w:val="single"/>
        </w:rPr>
      </w:pPr>
      <w:r>
        <w:rPr>
          <w:rFonts w:cs="Nirmala UI" w:hint="cs"/>
          <w:szCs w:val="21"/>
          <w:u w:val="single"/>
          <w:cs/>
        </w:rPr>
        <w:t>देवी</w:t>
      </w:r>
      <w:r>
        <w:rPr>
          <w:rFonts w:cs="Nirmala UI"/>
          <w:szCs w:val="21"/>
          <w:u w:val="single"/>
          <w:cs/>
        </w:rPr>
        <w:t xml:space="preserve"> अहिल्या विश्वविद्यालय</w:t>
      </w:r>
      <w:r>
        <w:rPr>
          <w:rFonts w:cs="Nirmala UI" w:hint="cs"/>
          <w:szCs w:val="21"/>
          <w:u w:val="single"/>
          <w:cs/>
        </w:rPr>
        <w:t>, इंदौर</w:t>
      </w:r>
    </w:p>
    <w:p w:rsidR="0024504C" w:rsidRPr="008E1A86" w:rsidRDefault="0024504C" w:rsidP="003A3842">
      <w:pPr>
        <w:spacing w:after="0" w:line="360" w:lineRule="auto"/>
        <w:jc w:val="center"/>
        <w:rPr>
          <w:u w:val="single"/>
        </w:rPr>
      </w:pPr>
      <w:r w:rsidRPr="008E1A86">
        <w:rPr>
          <w:u w:val="single"/>
        </w:rPr>
        <w:t>DEVI AHILYA VISHWAVIDYALAYA, INDORE</w:t>
      </w:r>
    </w:p>
    <w:p w:rsidR="0024504C" w:rsidRDefault="0024504C" w:rsidP="003A3842">
      <w:pPr>
        <w:spacing w:after="0" w:line="360" w:lineRule="auto"/>
        <w:jc w:val="center"/>
        <w:rPr>
          <w:rFonts w:cs="Nirmala UI"/>
          <w:b/>
          <w:bCs/>
          <w:szCs w:val="21"/>
        </w:rPr>
      </w:pPr>
    </w:p>
    <w:p w:rsidR="0024504C" w:rsidRPr="008A3E3B" w:rsidRDefault="0024504C" w:rsidP="003A3842">
      <w:pPr>
        <w:spacing w:after="0" w:line="360" w:lineRule="auto"/>
        <w:jc w:val="center"/>
        <w:rPr>
          <w:b/>
          <w:bCs/>
        </w:rPr>
      </w:pPr>
      <w:r w:rsidRPr="008A3E3B">
        <w:rPr>
          <w:rFonts w:cs="Nirmala UI" w:hint="cs"/>
          <w:b/>
          <w:bCs/>
          <w:szCs w:val="21"/>
          <w:cs/>
        </w:rPr>
        <w:t>आतंरिक</w:t>
      </w:r>
      <w:r w:rsidRPr="008A3E3B">
        <w:rPr>
          <w:rFonts w:cs="Nirmala UI"/>
          <w:b/>
          <w:bCs/>
          <w:szCs w:val="21"/>
          <w:cs/>
        </w:rPr>
        <w:t xml:space="preserve"> गुणवता </w:t>
      </w:r>
      <w:r w:rsidRPr="008A3E3B">
        <w:rPr>
          <w:rFonts w:cs="Nirmala UI" w:hint="cs"/>
          <w:b/>
          <w:bCs/>
          <w:szCs w:val="21"/>
          <w:cs/>
        </w:rPr>
        <w:t>आश्वासन प्रकोष्ठ</w:t>
      </w:r>
    </w:p>
    <w:p w:rsidR="0024504C" w:rsidRPr="008A3E3B" w:rsidRDefault="0024504C" w:rsidP="003A3842">
      <w:pPr>
        <w:spacing w:after="0" w:line="360" w:lineRule="auto"/>
        <w:jc w:val="center"/>
        <w:rPr>
          <w:b/>
          <w:bCs/>
        </w:rPr>
      </w:pPr>
      <w:r w:rsidRPr="008A3E3B">
        <w:rPr>
          <w:b/>
          <w:bCs/>
        </w:rPr>
        <w:t>Internal Quality Assurance Cell</w:t>
      </w:r>
    </w:p>
    <w:p w:rsidR="0024504C" w:rsidRDefault="0024504C" w:rsidP="003A3842">
      <w:pPr>
        <w:spacing w:after="0" w:line="360" w:lineRule="auto"/>
        <w:jc w:val="center"/>
        <w:rPr>
          <w:b/>
          <w:bCs/>
          <w:sz w:val="24"/>
          <w:szCs w:val="22"/>
          <w:u w:val="single"/>
        </w:rPr>
      </w:pPr>
    </w:p>
    <w:p w:rsidR="0024504C" w:rsidRDefault="009957C4" w:rsidP="003A3842">
      <w:pPr>
        <w:spacing w:after="0" w:line="360" w:lineRule="auto"/>
        <w:jc w:val="center"/>
        <w:rPr>
          <w:b/>
          <w:bCs/>
          <w:sz w:val="24"/>
          <w:szCs w:val="22"/>
          <w:u w:val="single"/>
        </w:rPr>
      </w:pPr>
      <w:proofErr w:type="gramStart"/>
      <w:r>
        <w:rPr>
          <w:b/>
          <w:bCs/>
          <w:sz w:val="24"/>
          <w:szCs w:val="22"/>
          <w:u w:val="single"/>
        </w:rPr>
        <w:t>6</w:t>
      </w:r>
      <w:r w:rsidR="00B812BF" w:rsidRPr="00B812BF">
        <w:rPr>
          <w:b/>
          <w:bCs/>
          <w:sz w:val="24"/>
          <w:szCs w:val="22"/>
          <w:u w:val="single"/>
          <w:vertAlign w:val="superscript"/>
        </w:rPr>
        <w:t>th</w:t>
      </w:r>
      <w:proofErr w:type="gramEnd"/>
      <w:r w:rsidR="00B812BF">
        <w:rPr>
          <w:b/>
          <w:bCs/>
          <w:sz w:val="24"/>
          <w:szCs w:val="22"/>
          <w:u w:val="single"/>
        </w:rPr>
        <w:t xml:space="preserve"> </w:t>
      </w:r>
      <w:r w:rsidR="0024504C">
        <w:rPr>
          <w:b/>
          <w:bCs/>
          <w:sz w:val="24"/>
          <w:szCs w:val="22"/>
          <w:u w:val="single"/>
        </w:rPr>
        <w:t xml:space="preserve">Monthly </w:t>
      </w:r>
      <w:r w:rsidR="0024504C" w:rsidRPr="00BC7CB5">
        <w:rPr>
          <w:b/>
          <w:bCs/>
          <w:sz w:val="24"/>
          <w:szCs w:val="22"/>
          <w:u w:val="single"/>
        </w:rPr>
        <w:t>Meeting of DQAC Coordinat</w:t>
      </w:r>
      <w:r w:rsidR="0024504C">
        <w:rPr>
          <w:b/>
          <w:bCs/>
          <w:sz w:val="24"/>
          <w:szCs w:val="22"/>
          <w:u w:val="single"/>
        </w:rPr>
        <w:t>ors with Hon</w:t>
      </w:r>
      <w:r>
        <w:rPr>
          <w:b/>
          <w:bCs/>
          <w:sz w:val="24"/>
          <w:szCs w:val="22"/>
          <w:u w:val="single"/>
        </w:rPr>
        <w:t>’</w:t>
      </w:r>
      <w:r w:rsidR="0024504C">
        <w:rPr>
          <w:b/>
          <w:bCs/>
          <w:sz w:val="24"/>
          <w:szCs w:val="22"/>
          <w:u w:val="single"/>
        </w:rPr>
        <w:t>ble Vice Chancellor</w:t>
      </w:r>
    </w:p>
    <w:p w:rsidR="0024504C" w:rsidRPr="00BC7CB5" w:rsidRDefault="00B93470" w:rsidP="003A3842">
      <w:pPr>
        <w:spacing w:after="0" w:line="360" w:lineRule="auto"/>
        <w:jc w:val="center"/>
        <w:rPr>
          <w:b/>
          <w:bCs/>
          <w:sz w:val="24"/>
          <w:szCs w:val="22"/>
          <w:u w:val="single"/>
        </w:rPr>
      </w:pPr>
      <w:r>
        <w:rPr>
          <w:b/>
          <w:bCs/>
          <w:sz w:val="24"/>
          <w:szCs w:val="22"/>
          <w:u w:val="single"/>
        </w:rPr>
        <w:t>0</w:t>
      </w:r>
      <w:r w:rsidR="009957C4">
        <w:rPr>
          <w:b/>
          <w:bCs/>
          <w:sz w:val="24"/>
          <w:szCs w:val="22"/>
          <w:u w:val="single"/>
        </w:rPr>
        <w:t>4</w:t>
      </w:r>
      <w:r w:rsidR="0024504C">
        <w:rPr>
          <w:b/>
          <w:bCs/>
          <w:sz w:val="24"/>
          <w:szCs w:val="22"/>
          <w:u w:val="single"/>
        </w:rPr>
        <w:t>:</w:t>
      </w:r>
      <w:r>
        <w:rPr>
          <w:b/>
          <w:bCs/>
          <w:sz w:val="24"/>
          <w:szCs w:val="22"/>
          <w:u w:val="single"/>
        </w:rPr>
        <w:t xml:space="preserve">00 </w:t>
      </w:r>
      <w:r w:rsidR="0024504C">
        <w:rPr>
          <w:b/>
          <w:bCs/>
          <w:sz w:val="24"/>
          <w:szCs w:val="22"/>
          <w:u w:val="single"/>
        </w:rPr>
        <w:t xml:space="preserve">PM, </w:t>
      </w:r>
      <w:r>
        <w:rPr>
          <w:b/>
          <w:bCs/>
          <w:sz w:val="24"/>
          <w:szCs w:val="22"/>
          <w:u w:val="single"/>
        </w:rPr>
        <w:t>1</w:t>
      </w:r>
      <w:r w:rsidR="009957C4">
        <w:rPr>
          <w:b/>
          <w:bCs/>
          <w:sz w:val="24"/>
          <w:szCs w:val="22"/>
          <w:u w:val="single"/>
        </w:rPr>
        <w:t>7</w:t>
      </w:r>
      <w:r w:rsidR="0024504C">
        <w:rPr>
          <w:b/>
          <w:bCs/>
          <w:sz w:val="24"/>
          <w:szCs w:val="22"/>
          <w:u w:val="single"/>
        </w:rPr>
        <w:t>.</w:t>
      </w:r>
      <w:r>
        <w:rPr>
          <w:b/>
          <w:bCs/>
          <w:sz w:val="24"/>
          <w:szCs w:val="22"/>
          <w:u w:val="single"/>
        </w:rPr>
        <w:t>0</w:t>
      </w:r>
      <w:r w:rsidR="009957C4">
        <w:rPr>
          <w:b/>
          <w:bCs/>
          <w:sz w:val="24"/>
          <w:szCs w:val="22"/>
          <w:u w:val="single"/>
        </w:rPr>
        <w:t>8</w:t>
      </w:r>
      <w:r w:rsidR="0024504C">
        <w:rPr>
          <w:b/>
          <w:bCs/>
          <w:sz w:val="24"/>
          <w:szCs w:val="22"/>
          <w:u w:val="single"/>
        </w:rPr>
        <w:t>.</w:t>
      </w:r>
      <w:r>
        <w:rPr>
          <w:b/>
          <w:bCs/>
          <w:sz w:val="24"/>
          <w:szCs w:val="22"/>
          <w:u w:val="single"/>
        </w:rPr>
        <w:t>17</w:t>
      </w:r>
      <w:r w:rsidR="005005DA">
        <w:rPr>
          <w:b/>
          <w:bCs/>
          <w:sz w:val="24"/>
          <w:szCs w:val="22"/>
          <w:u w:val="single"/>
        </w:rPr>
        <w:t xml:space="preserve">, </w:t>
      </w:r>
      <w:r w:rsidR="005005DA" w:rsidRPr="005005DA">
        <w:rPr>
          <w:b/>
          <w:bCs/>
          <w:sz w:val="24"/>
          <w:szCs w:val="22"/>
          <w:u w:val="single"/>
        </w:rPr>
        <w:t xml:space="preserve">VC House, </w:t>
      </w:r>
      <w:proofErr w:type="spellStart"/>
      <w:r w:rsidR="005005DA" w:rsidRPr="005005DA">
        <w:rPr>
          <w:b/>
          <w:bCs/>
          <w:sz w:val="24"/>
          <w:szCs w:val="22"/>
          <w:u w:val="single"/>
        </w:rPr>
        <w:t>Nalanda</w:t>
      </w:r>
      <w:proofErr w:type="spellEnd"/>
      <w:r w:rsidR="005005DA" w:rsidRPr="005005DA">
        <w:rPr>
          <w:b/>
          <w:bCs/>
          <w:sz w:val="24"/>
          <w:szCs w:val="22"/>
          <w:u w:val="single"/>
        </w:rPr>
        <w:t xml:space="preserve"> </w:t>
      </w:r>
      <w:proofErr w:type="spellStart"/>
      <w:r w:rsidR="005005DA" w:rsidRPr="005005DA">
        <w:rPr>
          <w:b/>
          <w:bCs/>
          <w:sz w:val="24"/>
          <w:szCs w:val="22"/>
          <w:u w:val="single"/>
        </w:rPr>
        <w:t>Parisar</w:t>
      </w:r>
      <w:proofErr w:type="spellEnd"/>
      <w:r w:rsidR="0024504C">
        <w:rPr>
          <w:b/>
          <w:bCs/>
          <w:sz w:val="24"/>
          <w:szCs w:val="22"/>
          <w:u w:val="single"/>
        </w:rPr>
        <w:t>, Indore</w:t>
      </w:r>
    </w:p>
    <w:p w:rsidR="0024504C" w:rsidRDefault="0024504C" w:rsidP="003A3842">
      <w:pPr>
        <w:spacing w:line="360" w:lineRule="auto"/>
      </w:pPr>
      <w:bookmarkStart w:id="0" w:name="_GoBack"/>
      <w:bookmarkEnd w:id="0"/>
    </w:p>
    <w:p w:rsidR="0024504C" w:rsidRPr="0087743D" w:rsidRDefault="0024504C" w:rsidP="003A3842">
      <w:pPr>
        <w:spacing w:line="360" w:lineRule="auto"/>
        <w:jc w:val="both"/>
        <w:rPr>
          <w:b/>
          <w:bCs/>
          <w:sz w:val="24"/>
          <w:szCs w:val="24"/>
        </w:rPr>
      </w:pPr>
      <w:r w:rsidRPr="0087743D">
        <w:rPr>
          <w:b/>
          <w:bCs/>
          <w:sz w:val="24"/>
          <w:szCs w:val="24"/>
        </w:rPr>
        <w:t>Agenda items:</w:t>
      </w:r>
    </w:p>
    <w:p w:rsidR="005259D6" w:rsidRPr="0087743D" w:rsidRDefault="005259D6" w:rsidP="003A3842">
      <w:pPr>
        <w:pStyle w:val="ListParagraph"/>
        <w:numPr>
          <w:ilvl w:val="0"/>
          <w:numId w:val="1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87743D">
        <w:rPr>
          <w:color w:val="000000" w:themeColor="text1"/>
          <w:sz w:val="24"/>
          <w:szCs w:val="24"/>
        </w:rPr>
        <w:t xml:space="preserve">Approval of Minutes of </w:t>
      </w:r>
      <w:r w:rsidR="001F44FE" w:rsidRPr="0087743D">
        <w:rPr>
          <w:color w:val="000000" w:themeColor="text1"/>
          <w:sz w:val="24"/>
          <w:szCs w:val="24"/>
        </w:rPr>
        <w:t>5</w:t>
      </w:r>
      <w:r w:rsidR="0028460B" w:rsidRPr="0087743D">
        <w:rPr>
          <w:color w:val="000000" w:themeColor="text1"/>
          <w:sz w:val="24"/>
          <w:szCs w:val="24"/>
          <w:vertAlign w:val="superscript"/>
        </w:rPr>
        <w:t>th</w:t>
      </w:r>
      <w:r w:rsidR="00B812BF" w:rsidRPr="0087743D">
        <w:rPr>
          <w:color w:val="000000" w:themeColor="text1"/>
          <w:sz w:val="24"/>
          <w:szCs w:val="24"/>
        </w:rPr>
        <w:t xml:space="preserve"> </w:t>
      </w:r>
      <w:r w:rsidRPr="0087743D">
        <w:rPr>
          <w:color w:val="000000" w:themeColor="text1"/>
          <w:sz w:val="24"/>
          <w:szCs w:val="24"/>
        </w:rPr>
        <w:t>Monthly Meeting</w:t>
      </w:r>
      <w:r w:rsidR="0027132F" w:rsidRPr="0087743D">
        <w:rPr>
          <w:color w:val="000000" w:themeColor="text1"/>
          <w:sz w:val="24"/>
          <w:szCs w:val="24"/>
        </w:rPr>
        <w:t xml:space="preserve"> (</w:t>
      </w:r>
      <w:r w:rsidR="0027132F" w:rsidRPr="0087743D">
        <w:rPr>
          <w:b/>
          <w:bCs/>
          <w:color w:val="000000" w:themeColor="text1"/>
          <w:sz w:val="24"/>
          <w:szCs w:val="24"/>
        </w:rPr>
        <w:t>Draft Minutes are attached</w:t>
      </w:r>
      <w:r w:rsidR="0027132F" w:rsidRPr="0087743D">
        <w:rPr>
          <w:color w:val="000000" w:themeColor="text1"/>
          <w:sz w:val="24"/>
          <w:szCs w:val="24"/>
        </w:rPr>
        <w:t>)</w:t>
      </w:r>
    </w:p>
    <w:p w:rsidR="000530CD" w:rsidRPr="0087743D" w:rsidRDefault="000530CD" w:rsidP="000530CD">
      <w:pPr>
        <w:pStyle w:val="ListParagraph"/>
        <w:numPr>
          <w:ilvl w:val="0"/>
          <w:numId w:val="1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87743D">
        <w:rPr>
          <w:color w:val="000000" w:themeColor="text1"/>
          <w:sz w:val="24"/>
          <w:szCs w:val="24"/>
        </w:rPr>
        <w:t>Status of Internal Academic Audit Phase  -  I with inclusion of all stake holders</w:t>
      </w:r>
    </w:p>
    <w:p w:rsidR="00D5198F" w:rsidRPr="0087743D" w:rsidRDefault="00D5198F" w:rsidP="003A3842">
      <w:pPr>
        <w:pStyle w:val="ListParagraph"/>
        <w:numPr>
          <w:ilvl w:val="0"/>
          <w:numId w:val="1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87743D">
        <w:rPr>
          <w:color w:val="000000" w:themeColor="text1"/>
          <w:sz w:val="24"/>
          <w:szCs w:val="24"/>
        </w:rPr>
        <w:t>Status of efforts made by departments on promotion of Research Projects, Patents and Industrial Consultancy</w:t>
      </w:r>
    </w:p>
    <w:p w:rsidR="006C2343" w:rsidRPr="0087743D" w:rsidRDefault="006C2343" w:rsidP="003A3842">
      <w:pPr>
        <w:pStyle w:val="ListParagraph"/>
        <w:numPr>
          <w:ilvl w:val="0"/>
          <w:numId w:val="1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87743D">
        <w:rPr>
          <w:color w:val="000000" w:themeColor="text1"/>
          <w:sz w:val="24"/>
          <w:szCs w:val="24"/>
        </w:rPr>
        <w:t xml:space="preserve">Status of efforts made by departments on </w:t>
      </w:r>
      <w:r w:rsidR="00467E9A">
        <w:rPr>
          <w:color w:val="000000" w:themeColor="text1"/>
          <w:sz w:val="24"/>
          <w:szCs w:val="24"/>
        </w:rPr>
        <w:t>converting “</w:t>
      </w:r>
      <w:r w:rsidR="00467E9A" w:rsidRPr="00467E9A">
        <w:rPr>
          <w:b/>
          <w:bCs/>
          <w:color w:val="000000" w:themeColor="text1"/>
          <w:sz w:val="24"/>
          <w:szCs w:val="24"/>
        </w:rPr>
        <w:t>No</w:t>
      </w:r>
      <w:r w:rsidR="00467E9A">
        <w:rPr>
          <w:color w:val="000000" w:themeColor="text1"/>
          <w:sz w:val="24"/>
          <w:szCs w:val="24"/>
        </w:rPr>
        <w:t xml:space="preserve"> to </w:t>
      </w:r>
      <w:r w:rsidR="00467E9A" w:rsidRPr="00467E9A">
        <w:rPr>
          <w:b/>
          <w:bCs/>
          <w:color w:val="000000" w:themeColor="text1"/>
          <w:sz w:val="24"/>
          <w:szCs w:val="24"/>
        </w:rPr>
        <w:t>Yes</w:t>
      </w:r>
      <w:r w:rsidR="00467E9A">
        <w:rPr>
          <w:b/>
          <w:bCs/>
          <w:color w:val="000000" w:themeColor="text1"/>
          <w:sz w:val="24"/>
          <w:szCs w:val="24"/>
        </w:rPr>
        <w:t xml:space="preserve">” </w:t>
      </w:r>
      <w:r w:rsidR="00E47DAD" w:rsidRPr="00E47DAD">
        <w:rPr>
          <w:color w:val="000000" w:themeColor="text1"/>
          <w:sz w:val="24"/>
          <w:szCs w:val="24"/>
        </w:rPr>
        <w:t>of the parameters</w:t>
      </w:r>
      <w:r w:rsidR="00E47DAD">
        <w:rPr>
          <w:b/>
          <w:bCs/>
          <w:color w:val="000000" w:themeColor="text1"/>
          <w:sz w:val="24"/>
          <w:szCs w:val="24"/>
        </w:rPr>
        <w:t xml:space="preserve"> </w:t>
      </w:r>
      <w:r w:rsidR="00E47DAD">
        <w:rPr>
          <w:color w:val="000000" w:themeColor="text1"/>
          <w:sz w:val="24"/>
          <w:szCs w:val="24"/>
        </w:rPr>
        <w:t xml:space="preserve">as per </w:t>
      </w:r>
      <w:r w:rsidR="00467E9A" w:rsidRPr="0087743D">
        <w:rPr>
          <w:color w:val="000000" w:themeColor="text1"/>
          <w:sz w:val="24"/>
          <w:szCs w:val="24"/>
        </w:rPr>
        <w:t>Internal Academic Audit Phase  -  I</w:t>
      </w:r>
    </w:p>
    <w:p w:rsidR="000530CD" w:rsidRPr="0087743D" w:rsidRDefault="000530CD" w:rsidP="000530CD">
      <w:pPr>
        <w:pStyle w:val="ListParagraph"/>
        <w:numPr>
          <w:ilvl w:val="0"/>
          <w:numId w:val="1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87743D">
        <w:rPr>
          <w:color w:val="000000" w:themeColor="text1"/>
          <w:sz w:val="24"/>
          <w:szCs w:val="24"/>
        </w:rPr>
        <w:t xml:space="preserve">Proposed Feedback formats (Received only from School of Computer </w:t>
      </w:r>
      <w:proofErr w:type="spellStart"/>
      <w:r w:rsidRPr="0087743D">
        <w:rPr>
          <w:color w:val="000000" w:themeColor="text1"/>
          <w:sz w:val="24"/>
          <w:szCs w:val="24"/>
        </w:rPr>
        <w:t>Sc</w:t>
      </w:r>
      <w:proofErr w:type="spellEnd"/>
      <w:r w:rsidRPr="0087743D">
        <w:rPr>
          <w:color w:val="000000" w:themeColor="text1"/>
          <w:sz w:val="24"/>
          <w:szCs w:val="24"/>
        </w:rPr>
        <w:t xml:space="preserve"> &amp; IT and School of Economics)</w:t>
      </w:r>
    </w:p>
    <w:p w:rsidR="00F96111" w:rsidRPr="0087743D" w:rsidRDefault="00F96111" w:rsidP="003A3842">
      <w:pPr>
        <w:pStyle w:val="ListParagraph"/>
        <w:numPr>
          <w:ilvl w:val="0"/>
          <w:numId w:val="1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87743D">
        <w:rPr>
          <w:color w:val="000000" w:themeColor="text1"/>
          <w:sz w:val="24"/>
          <w:szCs w:val="24"/>
        </w:rPr>
        <w:t>Presentation by Head of the Departments of following departments to share their progress and achievements broadly on the criteria suggested by NAAC on quality education:</w:t>
      </w:r>
    </w:p>
    <w:p w:rsidR="00AA5A08" w:rsidRPr="0087743D" w:rsidRDefault="00AA5A08" w:rsidP="003A3842">
      <w:pPr>
        <w:pStyle w:val="ListParagraph"/>
        <w:numPr>
          <w:ilvl w:val="1"/>
          <w:numId w:val="1"/>
        </w:numPr>
        <w:shd w:val="clear" w:color="auto" w:fill="FFFFFF"/>
        <w:spacing w:line="36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87743D">
        <w:rPr>
          <w:rFonts w:ascii="Calibri" w:eastAsia="Times New Roman" w:hAnsi="Calibri" w:cs="Calibri"/>
          <w:color w:val="000000"/>
          <w:sz w:val="24"/>
          <w:szCs w:val="24"/>
        </w:rPr>
        <w:t>School of Pharmacy</w:t>
      </w:r>
    </w:p>
    <w:p w:rsidR="00AA5A08" w:rsidRPr="0087743D" w:rsidRDefault="00AA5A08" w:rsidP="003A3842">
      <w:pPr>
        <w:pStyle w:val="ListParagraph"/>
        <w:numPr>
          <w:ilvl w:val="1"/>
          <w:numId w:val="1"/>
        </w:numPr>
        <w:shd w:val="clear" w:color="auto" w:fill="FFFFFF"/>
        <w:spacing w:line="36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87743D">
        <w:rPr>
          <w:rFonts w:ascii="Calibri" w:eastAsia="Times New Roman" w:hAnsi="Calibri" w:cs="Calibri"/>
          <w:color w:val="000000"/>
          <w:sz w:val="24"/>
          <w:szCs w:val="24"/>
        </w:rPr>
        <w:t>School of Electronics</w:t>
      </w:r>
    </w:p>
    <w:p w:rsidR="00AA5A08" w:rsidRPr="0087743D" w:rsidRDefault="00AA5A08" w:rsidP="003A3842">
      <w:pPr>
        <w:pStyle w:val="ListParagraph"/>
        <w:numPr>
          <w:ilvl w:val="1"/>
          <w:numId w:val="1"/>
        </w:numPr>
        <w:shd w:val="clear" w:color="auto" w:fill="FFFFFF"/>
        <w:spacing w:line="36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87743D">
        <w:rPr>
          <w:rFonts w:ascii="Calibri" w:eastAsia="Times New Roman" w:hAnsi="Calibri" w:cs="Calibri"/>
          <w:color w:val="000000"/>
          <w:sz w:val="24"/>
          <w:szCs w:val="24"/>
        </w:rPr>
        <w:t>School of Education</w:t>
      </w:r>
    </w:p>
    <w:p w:rsidR="00AA5A08" w:rsidRPr="0087743D" w:rsidRDefault="00AA5A08" w:rsidP="003A3842">
      <w:pPr>
        <w:pStyle w:val="ListParagraph"/>
        <w:numPr>
          <w:ilvl w:val="1"/>
          <w:numId w:val="1"/>
        </w:numPr>
        <w:shd w:val="clear" w:color="auto" w:fill="FFFFFF"/>
        <w:spacing w:line="36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87743D">
        <w:rPr>
          <w:rFonts w:ascii="Calibri" w:eastAsia="Times New Roman" w:hAnsi="Calibri" w:cs="Calibri"/>
          <w:color w:val="000000"/>
          <w:sz w:val="24"/>
          <w:szCs w:val="24"/>
        </w:rPr>
        <w:t>International Institute of Professional Studies (IIPS)</w:t>
      </w:r>
    </w:p>
    <w:p w:rsidR="003A3842" w:rsidRPr="0087743D" w:rsidRDefault="003A3842" w:rsidP="003A3842">
      <w:pPr>
        <w:pStyle w:val="ListParagraph"/>
        <w:numPr>
          <w:ilvl w:val="1"/>
          <w:numId w:val="1"/>
        </w:numPr>
        <w:shd w:val="clear" w:color="auto" w:fill="FFFFFF"/>
        <w:spacing w:line="36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87743D">
        <w:rPr>
          <w:rFonts w:ascii="Calibri" w:eastAsia="Times New Roman" w:hAnsi="Calibri" w:cs="Calibri"/>
          <w:color w:val="000000"/>
          <w:sz w:val="24"/>
          <w:szCs w:val="24"/>
        </w:rPr>
        <w:t>School of Energy</w:t>
      </w:r>
      <w:r w:rsidR="00613054" w:rsidRPr="0087743D">
        <w:rPr>
          <w:rFonts w:ascii="Calibri" w:eastAsia="Times New Roman" w:hAnsi="Calibri" w:cs="Calibri"/>
          <w:color w:val="000000"/>
          <w:sz w:val="24"/>
          <w:szCs w:val="24"/>
        </w:rPr>
        <w:t xml:space="preserve"> &amp; Environmental Studies</w:t>
      </w:r>
      <w:r w:rsidR="0087743D" w:rsidRPr="0087743D">
        <w:rPr>
          <w:rFonts w:ascii="Calibri" w:eastAsia="Times New Roman" w:hAnsi="Calibri" w:cs="Calibri"/>
          <w:color w:val="000000"/>
          <w:sz w:val="24"/>
          <w:szCs w:val="24"/>
        </w:rPr>
        <w:t xml:space="preserve"> (if time permits)</w:t>
      </w:r>
    </w:p>
    <w:p w:rsidR="00107D74" w:rsidRPr="0087743D" w:rsidRDefault="00107D74" w:rsidP="003A3842">
      <w:pPr>
        <w:pStyle w:val="ListParagraph"/>
        <w:numPr>
          <w:ilvl w:val="0"/>
          <w:numId w:val="1"/>
        </w:numPr>
        <w:spacing w:line="360" w:lineRule="auto"/>
        <w:jc w:val="both"/>
        <w:rPr>
          <w:color w:val="000000" w:themeColor="text1"/>
          <w:sz w:val="24"/>
          <w:szCs w:val="24"/>
        </w:rPr>
      </w:pPr>
      <w:r w:rsidRPr="0087743D">
        <w:rPr>
          <w:color w:val="000000" w:themeColor="text1"/>
          <w:sz w:val="24"/>
          <w:szCs w:val="24"/>
        </w:rPr>
        <w:t>Any other agenda with the permission of chair</w:t>
      </w:r>
    </w:p>
    <w:p w:rsidR="007E66BD" w:rsidRPr="0087743D" w:rsidRDefault="007E66BD">
      <w:pPr>
        <w:rPr>
          <w:color w:val="000000" w:themeColor="text1"/>
          <w:sz w:val="24"/>
          <w:szCs w:val="24"/>
        </w:rPr>
      </w:pPr>
    </w:p>
    <w:p w:rsidR="007E66BD" w:rsidRPr="007E66BD" w:rsidRDefault="007E66BD" w:rsidP="007E66BD">
      <w:pPr>
        <w:spacing w:line="360" w:lineRule="auto"/>
        <w:jc w:val="both"/>
        <w:rPr>
          <w:color w:val="000000" w:themeColor="text1"/>
        </w:rPr>
      </w:pPr>
    </w:p>
    <w:sectPr w:rsidR="007E66BD" w:rsidRPr="007E66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5FD"/>
    <w:multiLevelType w:val="hybridMultilevel"/>
    <w:tmpl w:val="81A035D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B032BBB"/>
    <w:multiLevelType w:val="hybridMultilevel"/>
    <w:tmpl w:val="E4704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C7717E"/>
    <w:multiLevelType w:val="hybridMultilevel"/>
    <w:tmpl w:val="90A445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06AB"/>
    <w:multiLevelType w:val="hybridMultilevel"/>
    <w:tmpl w:val="E60E3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04C"/>
    <w:rsid w:val="000530CD"/>
    <w:rsid w:val="000566D5"/>
    <w:rsid w:val="00107D74"/>
    <w:rsid w:val="001F1909"/>
    <w:rsid w:val="001F44FE"/>
    <w:rsid w:val="00241C2B"/>
    <w:rsid w:val="0024504C"/>
    <w:rsid w:val="0027132F"/>
    <w:rsid w:val="0028460B"/>
    <w:rsid w:val="003121BF"/>
    <w:rsid w:val="0032260F"/>
    <w:rsid w:val="00357D62"/>
    <w:rsid w:val="003A3842"/>
    <w:rsid w:val="00467B90"/>
    <w:rsid w:val="00467E9A"/>
    <w:rsid w:val="0049107B"/>
    <w:rsid w:val="004C3D35"/>
    <w:rsid w:val="004F3487"/>
    <w:rsid w:val="005005DA"/>
    <w:rsid w:val="005259D6"/>
    <w:rsid w:val="005E16E9"/>
    <w:rsid w:val="00613054"/>
    <w:rsid w:val="006277B3"/>
    <w:rsid w:val="00630AF5"/>
    <w:rsid w:val="006C2343"/>
    <w:rsid w:val="00762A75"/>
    <w:rsid w:val="007A58B1"/>
    <w:rsid w:val="007E66BD"/>
    <w:rsid w:val="0087743D"/>
    <w:rsid w:val="00893924"/>
    <w:rsid w:val="009957C4"/>
    <w:rsid w:val="00A925B6"/>
    <w:rsid w:val="00AA5A08"/>
    <w:rsid w:val="00B11077"/>
    <w:rsid w:val="00B25430"/>
    <w:rsid w:val="00B5525F"/>
    <w:rsid w:val="00B812BF"/>
    <w:rsid w:val="00B93470"/>
    <w:rsid w:val="00BC10D4"/>
    <w:rsid w:val="00BF053F"/>
    <w:rsid w:val="00C14DCC"/>
    <w:rsid w:val="00C3653F"/>
    <w:rsid w:val="00C37FAA"/>
    <w:rsid w:val="00D5198F"/>
    <w:rsid w:val="00E43AC9"/>
    <w:rsid w:val="00E47DAD"/>
    <w:rsid w:val="00F9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1D7C7"/>
  <w15:chartTrackingRefBased/>
  <w15:docId w15:val="{AD5B40B1-7954-4DBD-8435-89DD6E365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0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50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Pratosh Bansal</dc:creator>
  <cp:keywords/>
  <dc:description/>
  <cp:lastModifiedBy>Pratosh Bansal</cp:lastModifiedBy>
  <cp:revision>27</cp:revision>
  <cp:lastPrinted>2017-03-22T13:19:00Z</cp:lastPrinted>
  <dcterms:created xsi:type="dcterms:W3CDTF">2017-07-11T10:30:00Z</dcterms:created>
  <dcterms:modified xsi:type="dcterms:W3CDTF">2017-08-17T10:01:00Z</dcterms:modified>
</cp:coreProperties>
</file>